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BF3CC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52508F66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bookmarkStart w:id="0" w:name="QuickMark"/>
            <w:bookmarkEnd w:id="0"/>
            <w:r w:rsidRPr="00BF3CC1">
              <w:rPr>
                <w:rFonts w:ascii="Calibri" w:hAnsi="Calibri" w:cs="Calibri"/>
                <w:sz w:val="22"/>
                <w:szCs w:val="22"/>
              </w:rPr>
              <w:t>Get cleaners from below the sink and put them on counter (rag and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cleaning</w:t>
            </w:r>
            <w:r w:rsidRPr="00BF3CC1">
              <w:rPr>
                <w:rFonts w:ascii="Calibri" w:hAnsi="Calibri" w:cs="Calibri"/>
                <w:sz w:val="22"/>
                <w:szCs w:val="22"/>
              </w:rPr>
              <w:t xml:space="preserve"> spray)</w:t>
            </w:r>
          </w:p>
        </w:tc>
        <w:tc>
          <w:tcPr>
            <w:tcW w:w="418" w:type="dxa"/>
          </w:tcPr>
          <w:p w14:paraId="013318B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1AEDAE54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 xml:space="preserve">Clean tub thoroughly  </w:t>
            </w:r>
          </w:p>
        </w:tc>
        <w:tc>
          <w:tcPr>
            <w:tcW w:w="418" w:type="dxa"/>
          </w:tcPr>
          <w:p w14:paraId="6C18AB0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24298680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 xml:space="preserve">Clean sink thoroughly </w:t>
            </w:r>
          </w:p>
        </w:tc>
        <w:tc>
          <w:tcPr>
            <w:tcW w:w="418" w:type="dxa"/>
          </w:tcPr>
          <w:p w14:paraId="77226EE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394D6921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 xml:space="preserve">Clean counter thoroughly (moving items if necessary) </w:t>
            </w:r>
          </w:p>
        </w:tc>
        <w:tc>
          <w:tcPr>
            <w:tcW w:w="418" w:type="dxa"/>
          </w:tcPr>
          <w:p w14:paraId="66E2B12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0E8AD847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 xml:space="preserve">Clean toilet thoroughly (seat first, then bowl) </w:t>
            </w:r>
          </w:p>
        </w:tc>
        <w:tc>
          <w:tcPr>
            <w:tcW w:w="418" w:type="dxa"/>
          </w:tcPr>
          <w:p w14:paraId="00ACBFD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0166F42B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>Put cleaners away (below sink)</w:t>
            </w:r>
          </w:p>
        </w:tc>
        <w:tc>
          <w:tcPr>
            <w:tcW w:w="418" w:type="dxa"/>
          </w:tcPr>
          <w:p w14:paraId="602899F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02C530CB" w14:textId="77777777" w:rsidTr="007A4AA0">
        <w:trPr>
          <w:trHeight w:val="567"/>
        </w:trPr>
        <w:tc>
          <w:tcPr>
            <w:tcW w:w="2660" w:type="dxa"/>
          </w:tcPr>
          <w:p w14:paraId="7F2A8900" w14:textId="018E7ECF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Put cloth in laundry basket</w:t>
            </w:r>
          </w:p>
        </w:tc>
        <w:tc>
          <w:tcPr>
            <w:tcW w:w="418" w:type="dxa"/>
          </w:tcPr>
          <w:p w14:paraId="1DD6C4C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46EE6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3352B3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C83E4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0A7E2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95FC1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FF44C4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20194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76F44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859A0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723FA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01C0E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52AE9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00D20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8694C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06C3F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99294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D28D3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808F2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400EE5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71290DFE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>Get broom from ______</w:t>
            </w:r>
          </w:p>
        </w:tc>
        <w:tc>
          <w:tcPr>
            <w:tcW w:w="418" w:type="dxa"/>
          </w:tcPr>
          <w:p w14:paraId="1FB06A2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6AF7499D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 xml:space="preserve">Sweep the floor (start from toilet and go towards the door) </w:t>
            </w:r>
          </w:p>
        </w:tc>
        <w:tc>
          <w:tcPr>
            <w:tcW w:w="418" w:type="dxa"/>
          </w:tcPr>
          <w:p w14:paraId="2FAE224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67BFEE7D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>Put broom away</w:t>
            </w:r>
          </w:p>
        </w:tc>
        <w:tc>
          <w:tcPr>
            <w:tcW w:w="418" w:type="dxa"/>
          </w:tcPr>
          <w:p w14:paraId="149326F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62AD6A0C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>Get mop and bucket from _______</w:t>
            </w:r>
          </w:p>
        </w:tc>
        <w:tc>
          <w:tcPr>
            <w:tcW w:w="418" w:type="dxa"/>
          </w:tcPr>
          <w:p w14:paraId="510E75B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3474D2B1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 xml:space="preserve">Fill bucket in shower with water and cleaner </w:t>
            </w:r>
          </w:p>
        </w:tc>
        <w:tc>
          <w:tcPr>
            <w:tcW w:w="418" w:type="dxa"/>
          </w:tcPr>
          <w:p w14:paraId="1FEA576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6A18BEA4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>Mop floor (start from toilet and go towards the door)</w:t>
            </w:r>
          </w:p>
        </w:tc>
        <w:tc>
          <w:tcPr>
            <w:tcW w:w="418" w:type="dxa"/>
          </w:tcPr>
          <w:p w14:paraId="04318BF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300ADE71" w14:textId="77777777" w:rsidTr="007A4AA0">
        <w:trPr>
          <w:trHeight w:val="567"/>
        </w:trPr>
        <w:tc>
          <w:tcPr>
            <w:tcW w:w="2660" w:type="dxa"/>
          </w:tcPr>
          <w:p w14:paraId="3D5DECD4" w14:textId="5256852D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>Empty bucket in shower</w:t>
            </w:r>
          </w:p>
        </w:tc>
        <w:tc>
          <w:tcPr>
            <w:tcW w:w="418" w:type="dxa"/>
          </w:tcPr>
          <w:p w14:paraId="5753478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BB69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C8DA0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61458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B68B4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0A77F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9A90FA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CA5A1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EF6885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897E5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BFFEFC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A5D24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1C79F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BD419A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E8A49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FED9A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F06FE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1A63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518543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721E8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BF3CC1" w:rsidRPr="004109F7" w14:paraId="0C222C02" w14:textId="77777777" w:rsidTr="007A4AA0">
        <w:trPr>
          <w:trHeight w:val="567"/>
        </w:trPr>
        <w:tc>
          <w:tcPr>
            <w:tcW w:w="2660" w:type="dxa"/>
          </w:tcPr>
          <w:p w14:paraId="7A97C293" w14:textId="5C3FEE5B" w:rsidR="00BF3CC1" w:rsidRPr="00BF3CC1" w:rsidRDefault="00BF3CC1" w:rsidP="00BF3C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F3CC1">
              <w:rPr>
                <w:rFonts w:ascii="Calibri" w:hAnsi="Calibri" w:cs="Calibri"/>
                <w:sz w:val="22"/>
                <w:szCs w:val="22"/>
              </w:rPr>
              <w:t xml:space="preserve">Put mop and bucket away </w:t>
            </w:r>
          </w:p>
        </w:tc>
        <w:tc>
          <w:tcPr>
            <w:tcW w:w="418" w:type="dxa"/>
          </w:tcPr>
          <w:p w14:paraId="2B10727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04432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92108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90FC8E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35DAE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1BD1E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5103D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0CC597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05091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9E1DD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9AAB76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B08EF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6A071B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9F5B11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758738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D16CD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49A442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2F7999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58EC14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657ABA" w14:textId="77777777" w:rsidR="00BF3CC1" w:rsidRPr="004109F7" w:rsidRDefault="00BF3CC1" w:rsidP="00BF3CC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93861" w14:textId="77777777" w:rsidR="009A46DE" w:rsidRDefault="009A46DE" w:rsidP="0059602F">
      <w:r>
        <w:separator/>
      </w:r>
    </w:p>
  </w:endnote>
  <w:endnote w:type="continuationSeparator" w:id="0">
    <w:p w14:paraId="28189145" w14:textId="77777777" w:rsidR="009A46DE" w:rsidRDefault="009A46DE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49CE5" w14:textId="77777777" w:rsidR="009A46DE" w:rsidRDefault="009A46DE" w:rsidP="0059602F">
      <w:r>
        <w:separator/>
      </w:r>
    </w:p>
  </w:footnote>
  <w:footnote w:type="continuationSeparator" w:id="0">
    <w:p w14:paraId="699496AB" w14:textId="77777777" w:rsidR="009A46DE" w:rsidRDefault="009A46DE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7D4B2752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BF3CC1">
      <w:rPr>
        <w:rFonts w:ascii="Calibri" w:hAnsi="Calibri" w:cs="Calibri"/>
        <w:b/>
        <w:sz w:val="28"/>
        <w:szCs w:val="28"/>
      </w:rPr>
      <w:t>Cleans the Bathroom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928"/>
    <w:rsid w:val="00201F57"/>
    <w:rsid w:val="00336480"/>
    <w:rsid w:val="00487AE1"/>
    <w:rsid w:val="0059602F"/>
    <w:rsid w:val="0061094C"/>
    <w:rsid w:val="007461F1"/>
    <w:rsid w:val="009A46DE"/>
    <w:rsid w:val="00A7246F"/>
    <w:rsid w:val="00B51928"/>
    <w:rsid w:val="00BF3CC1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2</cp:revision>
  <cp:lastPrinted>2001-09-07T16:32:00Z</cp:lastPrinted>
  <dcterms:created xsi:type="dcterms:W3CDTF">2022-11-02T12:52:00Z</dcterms:created>
  <dcterms:modified xsi:type="dcterms:W3CDTF">2022-11-02T12:52:00Z</dcterms:modified>
</cp:coreProperties>
</file>